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C7E7" w14:textId="7FEFC630" w:rsidR="007B13C2" w:rsidRPr="00680DEC" w:rsidRDefault="007B13C2">
      <w:pPr>
        <w:spacing w:line="360" w:lineRule="auto"/>
        <w:jc w:val="both"/>
        <w:rPr>
          <w:i/>
          <w:sz w:val="18"/>
          <w:lang w:val="de-DE"/>
        </w:rPr>
      </w:pPr>
      <w:r w:rsidRPr="00680DEC">
        <w:rPr>
          <w:i/>
          <w:sz w:val="18"/>
          <w:lang w:val="de-DE"/>
        </w:rPr>
        <w:t>E-T-A_PR382_REX12D mit IO-Link</w:t>
      </w:r>
      <w:r w:rsidRPr="00680DEC">
        <w:rPr>
          <w:lang w:val="de-DE"/>
        </w:rPr>
        <w:tab/>
      </w:r>
      <w:r w:rsidRPr="00680DEC">
        <w:rPr>
          <w:lang w:val="de-DE"/>
        </w:rPr>
        <w:tab/>
      </w:r>
      <w:r w:rsidRPr="00680DEC">
        <w:rPr>
          <w:lang w:val="de-DE"/>
        </w:rPr>
        <w:tab/>
      </w:r>
      <w:r w:rsidRPr="00680DEC">
        <w:rPr>
          <w:lang w:val="de-DE"/>
        </w:rPr>
        <w:tab/>
      </w:r>
      <w:r w:rsidRPr="00680DEC">
        <w:rPr>
          <w:i/>
          <w:sz w:val="18"/>
          <w:lang w:val="de-DE"/>
        </w:rPr>
        <w:t>/</w:t>
      </w:r>
    </w:p>
    <w:p w14:paraId="08AFE5D4" w14:textId="77777777" w:rsidR="007B13C2" w:rsidRPr="00680DEC" w:rsidRDefault="007B13C2">
      <w:pPr>
        <w:spacing w:line="360" w:lineRule="auto"/>
        <w:jc w:val="both"/>
        <w:rPr>
          <w:sz w:val="22"/>
          <w:u w:val="single"/>
          <w:lang w:val="de-DE"/>
        </w:rPr>
      </w:pPr>
    </w:p>
    <w:p w14:paraId="4CA1B6B9" w14:textId="77777777" w:rsidR="006D63A9" w:rsidRPr="00680DEC" w:rsidRDefault="006D63A9">
      <w:pPr>
        <w:spacing w:line="360" w:lineRule="auto"/>
        <w:jc w:val="both"/>
        <w:rPr>
          <w:b/>
          <w:sz w:val="22"/>
          <w:lang w:val="de-DE"/>
        </w:rPr>
      </w:pPr>
    </w:p>
    <w:p w14:paraId="77F0BB29" w14:textId="77777777" w:rsidR="001F67F3" w:rsidRPr="00680DEC" w:rsidRDefault="001F67F3">
      <w:pPr>
        <w:spacing w:line="360" w:lineRule="auto"/>
        <w:jc w:val="both"/>
        <w:rPr>
          <w:sz w:val="22"/>
          <w:u w:val="single"/>
          <w:lang w:val="de-DE"/>
        </w:rPr>
      </w:pPr>
    </w:p>
    <w:p w14:paraId="5F10A1B2" w14:textId="77777777" w:rsidR="007B13C2" w:rsidRPr="00E27A57" w:rsidRDefault="007B13C2" w:rsidP="003C0620">
      <w:pPr>
        <w:pBdr>
          <w:top w:val="single" w:sz="4" w:space="1" w:color="auto"/>
          <w:left w:val="single" w:sz="4" w:space="4" w:color="auto"/>
          <w:bottom w:val="single" w:sz="4" w:space="1" w:color="auto"/>
          <w:right w:val="single" w:sz="4" w:space="4" w:color="auto"/>
        </w:pBdr>
        <w:spacing w:line="360" w:lineRule="auto"/>
        <w:jc w:val="both"/>
        <w:rPr>
          <w:i/>
          <w:sz w:val="22"/>
          <w:szCs w:val="22"/>
        </w:rPr>
      </w:pPr>
      <w:r>
        <w:rPr>
          <w:i/>
          <w:sz w:val="22"/>
        </w:rPr>
        <w:t xml:space="preserve">Download this text plus photos under </w:t>
      </w:r>
    </w:p>
    <w:p w14:paraId="1C1825E6" w14:textId="26F14C6C" w:rsidR="007B13C2" w:rsidRPr="00E27A57" w:rsidRDefault="007B13C2" w:rsidP="003C0620">
      <w:pPr>
        <w:pBdr>
          <w:top w:val="single" w:sz="4" w:space="1" w:color="auto"/>
          <w:left w:val="single" w:sz="4" w:space="4" w:color="auto"/>
          <w:bottom w:val="single" w:sz="4" w:space="1" w:color="auto"/>
          <w:right w:val="single" w:sz="4" w:space="4" w:color="auto"/>
        </w:pBdr>
        <w:spacing w:line="360" w:lineRule="auto"/>
        <w:jc w:val="both"/>
        <w:rPr>
          <w:i/>
          <w:sz w:val="22"/>
          <w:szCs w:val="22"/>
        </w:rPr>
      </w:pPr>
      <w:r>
        <w:rPr>
          <w:i/>
          <w:sz w:val="22"/>
        </w:rPr>
        <w:t>www.e-t-a.de/pr_rex12d</w:t>
      </w:r>
      <w:r w:rsidR="00F234BD">
        <w:rPr>
          <w:i/>
          <w:sz w:val="22"/>
        </w:rPr>
        <w:t>_e</w:t>
      </w:r>
      <w:bookmarkStart w:id="0" w:name="_GoBack"/>
      <w:bookmarkEnd w:id="0"/>
    </w:p>
    <w:p w14:paraId="6572A22C" w14:textId="77777777" w:rsidR="007B13C2" w:rsidRPr="00E27A57" w:rsidRDefault="007B13C2">
      <w:pPr>
        <w:spacing w:line="360" w:lineRule="auto"/>
        <w:jc w:val="both"/>
        <w:rPr>
          <w:sz w:val="22"/>
          <w:szCs w:val="22"/>
          <w:u w:val="single"/>
        </w:rPr>
      </w:pPr>
    </w:p>
    <w:p w14:paraId="79C465F8" w14:textId="77777777" w:rsidR="007B13C2" w:rsidRPr="00E27A57" w:rsidRDefault="007B13C2">
      <w:pPr>
        <w:spacing w:line="360" w:lineRule="auto"/>
        <w:jc w:val="both"/>
        <w:rPr>
          <w:sz w:val="22"/>
          <w:szCs w:val="22"/>
          <w:u w:val="single"/>
        </w:rPr>
      </w:pPr>
    </w:p>
    <w:p w14:paraId="4D0C18D0" w14:textId="77777777" w:rsidR="00E27A57" w:rsidRPr="00E27A57" w:rsidRDefault="00E27A57">
      <w:pPr>
        <w:spacing w:line="360" w:lineRule="auto"/>
        <w:jc w:val="both"/>
        <w:rPr>
          <w:sz w:val="22"/>
          <w:szCs w:val="22"/>
          <w:u w:val="single"/>
        </w:rPr>
      </w:pPr>
    </w:p>
    <w:p w14:paraId="4C0B9F9B" w14:textId="1D58BED0" w:rsidR="001D2472" w:rsidRPr="001D2472" w:rsidRDefault="0093573D" w:rsidP="001D2472">
      <w:pPr>
        <w:spacing w:line="360" w:lineRule="auto"/>
        <w:rPr>
          <w:sz w:val="22"/>
          <w:szCs w:val="22"/>
          <w:u w:val="single"/>
        </w:rPr>
      </w:pPr>
      <w:r>
        <w:rPr>
          <w:sz w:val="22"/>
          <w:u w:val="single"/>
        </w:rPr>
        <w:t>Electronic circuit protector with IO link included</w:t>
      </w:r>
    </w:p>
    <w:p w14:paraId="645A3875" w14:textId="77777777" w:rsidR="007B13C2" w:rsidRPr="00E27A57" w:rsidRDefault="007B13C2" w:rsidP="00B74A98">
      <w:pPr>
        <w:spacing w:line="360" w:lineRule="auto"/>
        <w:rPr>
          <w:sz w:val="22"/>
          <w:szCs w:val="22"/>
          <w:u w:val="single"/>
        </w:rPr>
      </w:pPr>
    </w:p>
    <w:p w14:paraId="22058C4A" w14:textId="6CE8D997" w:rsidR="0093573D" w:rsidRPr="007D32A5" w:rsidRDefault="00A36F77" w:rsidP="0093573D">
      <w:pPr>
        <w:rPr>
          <w:b/>
          <w:sz w:val="22"/>
          <w:szCs w:val="22"/>
        </w:rPr>
      </w:pPr>
      <w:r>
        <w:rPr>
          <w:b/>
          <w:sz w:val="22"/>
        </w:rPr>
        <w:t>Clever and smart for high system availability</w:t>
      </w:r>
    </w:p>
    <w:p w14:paraId="27870081" w14:textId="77777777" w:rsidR="007B13C2" w:rsidRPr="007D32A5" w:rsidRDefault="007B13C2" w:rsidP="00B74A98">
      <w:pPr>
        <w:spacing w:line="360" w:lineRule="auto"/>
        <w:rPr>
          <w:b/>
          <w:sz w:val="22"/>
          <w:szCs w:val="22"/>
        </w:rPr>
      </w:pPr>
    </w:p>
    <w:p w14:paraId="612C7639" w14:textId="511A08D8" w:rsidR="0093573D" w:rsidRPr="007D32A5" w:rsidRDefault="007B13C2" w:rsidP="0093573D">
      <w:pPr>
        <w:spacing w:line="360" w:lineRule="auto"/>
        <w:rPr>
          <w:rFonts w:cs="Arial"/>
          <w:sz w:val="22"/>
          <w:szCs w:val="22"/>
        </w:rPr>
      </w:pPr>
      <w:proofErr w:type="gramStart"/>
      <w:r>
        <w:rPr>
          <w:sz w:val="22"/>
        </w:rPr>
        <w:t>Altdorf, 22.</w:t>
      </w:r>
      <w:proofErr w:type="gramEnd"/>
      <w:r>
        <w:rPr>
          <w:sz w:val="22"/>
        </w:rPr>
        <w:t xml:space="preserve"> April 2016 – The REX12D electronic circuit protector is a new model presented by E-T-A Elektrotechnische Apparate GmbH, a newly designed protective element including the communication protocol IO link, particularly suitable for mechanical engineering and process control. The REX12D combines system transparency and ultimate flexibility with a compact design. Permanent transmission of the measuring values and status information together with the remote control capability of the individual load outputs helps reduce the response time in the event of failures. Any changes of the electrical and mechanical design can easily be carried out without any further accessories. This helps save time and costs. </w:t>
      </w:r>
    </w:p>
    <w:p w14:paraId="01C046E5" w14:textId="77777777" w:rsidR="0093573D" w:rsidRPr="007D32A5" w:rsidRDefault="0093573D" w:rsidP="0093573D">
      <w:pPr>
        <w:spacing w:line="360" w:lineRule="auto"/>
        <w:rPr>
          <w:rFonts w:cs="Arial"/>
          <w:sz w:val="22"/>
          <w:szCs w:val="22"/>
        </w:rPr>
      </w:pPr>
    </w:p>
    <w:p w14:paraId="20587BD3" w14:textId="7C28B72D" w:rsidR="00641C56" w:rsidRPr="007D32A5" w:rsidRDefault="00BA35D2" w:rsidP="00641C56">
      <w:pPr>
        <w:spacing w:line="360" w:lineRule="auto"/>
        <w:rPr>
          <w:rFonts w:cs="Arial"/>
          <w:sz w:val="22"/>
          <w:szCs w:val="22"/>
        </w:rPr>
      </w:pPr>
      <w:r>
        <w:rPr>
          <w:sz w:val="22"/>
        </w:rPr>
        <w:t xml:space="preserve">The REX12D-TA2 is a double channel electronic circuit protector which is mounted side by side with the EM12D-TIO supply module. Both modules feature push-in technology and allow no-tool time-saving wiring. In spite of its small width, the REX12D-TA2 is a double channel device, separately protecting both load circuits. Current ratings 2 x 2 A, 2 x 4 A and 2 x 6 A are available. </w:t>
      </w:r>
    </w:p>
    <w:p w14:paraId="4788374B" w14:textId="77777777" w:rsidR="00641C56" w:rsidRPr="007D32A5" w:rsidRDefault="00641C56" w:rsidP="009B7A3A">
      <w:pPr>
        <w:spacing w:line="360" w:lineRule="auto"/>
        <w:rPr>
          <w:rFonts w:cs="Arial"/>
          <w:sz w:val="22"/>
          <w:szCs w:val="22"/>
        </w:rPr>
      </w:pPr>
    </w:p>
    <w:p w14:paraId="486C7F08" w14:textId="6BEE4D4A" w:rsidR="0093573D" w:rsidRPr="007D32A5" w:rsidRDefault="00FA4297" w:rsidP="009B7A3A">
      <w:pPr>
        <w:spacing w:line="360" w:lineRule="auto"/>
        <w:rPr>
          <w:rFonts w:cs="Arial"/>
          <w:sz w:val="22"/>
          <w:szCs w:val="22"/>
        </w:rPr>
      </w:pPr>
      <w:r>
        <w:rPr>
          <w:sz w:val="22"/>
        </w:rPr>
        <w:lastRenderedPageBreak/>
        <w:t xml:space="preserve">Loads with with a total rating up to 40A can be protected if required by means of side-by-side rail-mounted circuit protectors which can be connected with the help of a unique hinged connector arm. No bridges, jumpers or </w:t>
      </w:r>
      <w:proofErr w:type="spellStart"/>
      <w:r>
        <w:rPr>
          <w:sz w:val="22"/>
        </w:rPr>
        <w:t>busbars</w:t>
      </w:r>
      <w:proofErr w:type="spellEnd"/>
      <w:r>
        <w:rPr>
          <w:sz w:val="22"/>
        </w:rPr>
        <w:t xml:space="preserve"> </w:t>
      </w:r>
      <w:r w:rsidR="000D3A86">
        <w:rPr>
          <w:sz w:val="22"/>
        </w:rPr>
        <w:t xml:space="preserve">are </w:t>
      </w:r>
      <w:r>
        <w:rPr>
          <w:sz w:val="22"/>
        </w:rPr>
        <w:t>required</w:t>
      </w:r>
      <w:r w:rsidR="000D3A86">
        <w:rPr>
          <w:sz w:val="22"/>
        </w:rPr>
        <w:t>.</w:t>
      </w:r>
      <w:r>
        <w:rPr>
          <w:sz w:val="22"/>
        </w:rPr>
        <w:t xml:space="preserve"> Status indication of the REX12D-TA2 keeps you informed about the current state of each of the two channels of the device. Signalling shows connection of the load circuits and allows effective trouble-shooting. This will automatically increase the machine run times. The REX12D offers a wealth of IO link communication options and thus enables service personnel to detect faulty developments at an early stage and to react before the actual failure happens.</w:t>
      </w:r>
    </w:p>
    <w:p w14:paraId="1C02FC63" w14:textId="77777777" w:rsidR="00A75CCE" w:rsidRPr="007D32A5" w:rsidRDefault="00A75CCE" w:rsidP="0093573D">
      <w:pPr>
        <w:spacing w:line="360" w:lineRule="auto"/>
        <w:rPr>
          <w:rFonts w:cs="Arial"/>
          <w:sz w:val="22"/>
          <w:szCs w:val="22"/>
        </w:rPr>
      </w:pPr>
    </w:p>
    <w:p w14:paraId="24743AB2" w14:textId="7F221E79" w:rsidR="0093573D" w:rsidRPr="007D32A5" w:rsidRDefault="00A75CCE" w:rsidP="0093573D">
      <w:pPr>
        <w:spacing w:line="360" w:lineRule="auto"/>
        <w:rPr>
          <w:rFonts w:cs="Arial"/>
          <w:sz w:val="22"/>
          <w:szCs w:val="22"/>
        </w:rPr>
      </w:pPr>
      <w:r>
        <w:rPr>
          <w:sz w:val="22"/>
        </w:rPr>
        <w:t>Faulty circuits will selectiv</w:t>
      </w:r>
      <w:r w:rsidR="000D3A86">
        <w:rPr>
          <w:sz w:val="22"/>
        </w:rPr>
        <w:t>e</w:t>
      </w:r>
      <w:r>
        <w:rPr>
          <w:sz w:val="22"/>
        </w:rPr>
        <w:t>ly be disconnected after approx. 3 seconds and in the event of a short circuit after less than 10 m</w:t>
      </w:r>
      <w:r w:rsidR="000D3A86">
        <w:rPr>
          <w:sz w:val="22"/>
        </w:rPr>
        <w:t>illiseconds</w:t>
      </w:r>
      <w:r>
        <w:rPr>
          <w:sz w:val="22"/>
        </w:rPr>
        <w:t xml:space="preserve">. Thus overloading the power supply will reliably be prevented. Capacitive loads of up to 20,000 µF can be switched </w:t>
      </w:r>
      <w:r w:rsidR="000D3A86">
        <w:rPr>
          <w:sz w:val="22"/>
        </w:rPr>
        <w:t>on without problems. T</w:t>
      </w:r>
      <w:r>
        <w:rPr>
          <w:sz w:val="22"/>
        </w:rPr>
        <w:t xml:space="preserve">he user can operate and selectively protect even sensitive and intelligent loads. The internal fail-safe element (blade fuse), which is adapted directly to the current rating of the circuit protector, allows easy adjustment to the cable cross section. </w:t>
      </w:r>
    </w:p>
    <w:p w14:paraId="19FC85A0" w14:textId="77777777" w:rsidR="0093573D" w:rsidRPr="007D32A5" w:rsidRDefault="0093573D" w:rsidP="0093573D">
      <w:pPr>
        <w:spacing w:line="360" w:lineRule="auto"/>
        <w:rPr>
          <w:rFonts w:cs="Arial"/>
          <w:sz w:val="22"/>
          <w:szCs w:val="22"/>
        </w:rPr>
      </w:pPr>
    </w:p>
    <w:p w14:paraId="79AE4AB5" w14:textId="77777777" w:rsidR="0093573D" w:rsidRPr="007D32A5" w:rsidRDefault="0093573D" w:rsidP="0093573D">
      <w:pPr>
        <w:spacing w:line="360" w:lineRule="auto"/>
        <w:rPr>
          <w:rFonts w:cs="Arial"/>
          <w:sz w:val="22"/>
          <w:szCs w:val="22"/>
        </w:rPr>
      </w:pPr>
    </w:p>
    <w:p w14:paraId="5BBB1A4D" w14:textId="77777777" w:rsidR="00B1465A" w:rsidRPr="007D32A5" w:rsidRDefault="00B1465A" w:rsidP="0093573D">
      <w:pPr>
        <w:spacing w:line="360" w:lineRule="auto"/>
        <w:rPr>
          <w:rFonts w:cs="Arial"/>
          <w:sz w:val="22"/>
          <w:szCs w:val="22"/>
        </w:rPr>
      </w:pPr>
    </w:p>
    <w:p w14:paraId="228E7A67" w14:textId="0E107525" w:rsidR="00C728BB" w:rsidRPr="00680DEC" w:rsidRDefault="00C728BB" w:rsidP="003F0AC3">
      <w:pPr>
        <w:pStyle w:val="EinfAbs"/>
        <w:rPr>
          <w:rFonts w:ascii="Arial" w:hAnsi="Arial" w:cs="Arial"/>
          <w:b/>
          <w:bCs/>
          <w:sz w:val="22"/>
          <w:szCs w:val="22"/>
          <w:lang w:val="de-DE"/>
        </w:rPr>
      </w:pPr>
      <w:r>
        <w:rPr>
          <w:rFonts w:ascii="Arial" w:hAnsi="Arial"/>
          <w:b/>
          <w:color w:val="auto"/>
          <w:sz w:val="22"/>
        </w:rPr>
        <w:t>Caption:</w:t>
      </w:r>
      <w:r>
        <w:rPr>
          <w:rFonts w:ascii="Arial" w:hAnsi="Arial"/>
          <w:color w:val="auto"/>
          <w:sz w:val="22"/>
        </w:rPr>
        <w:t xml:space="preserve"> REX12D electronic circuit protector with IO link increases system transparency and thus availability.</w:t>
      </w:r>
      <w:r>
        <w:rPr>
          <w:rFonts w:ascii="Arial" w:hAnsi="Arial"/>
          <w:sz w:val="22"/>
        </w:rPr>
        <w:t xml:space="preserve"> </w:t>
      </w:r>
      <w:r w:rsidRPr="00680DEC">
        <w:rPr>
          <w:rFonts w:ascii="Arial" w:hAnsi="Arial"/>
          <w:sz w:val="22"/>
          <w:lang w:val="de-DE"/>
        </w:rPr>
        <w:t>(</w:t>
      </w:r>
      <w:proofErr w:type="spellStart"/>
      <w:r w:rsidRPr="00680DEC">
        <w:rPr>
          <w:rFonts w:ascii="Arial" w:hAnsi="Arial"/>
          <w:sz w:val="22"/>
          <w:lang w:val="de-DE"/>
        </w:rPr>
        <w:t>photo</w:t>
      </w:r>
      <w:proofErr w:type="spellEnd"/>
      <w:r w:rsidRPr="00680DEC">
        <w:rPr>
          <w:rFonts w:ascii="Arial" w:hAnsi="Arial"/>
          <w:sz w:val="22"/>
          <w:lang w:val="de-DE"/>
        </w:rPr>
        <w:t xml:space="preserve">: </w:t>
      </w:r>
      <w:r w:rsidRPr="00680DEC">
        <w:rPr>
          <w:lang w:val="de-DE"/>
        </w:rPr>
        <w:t>E-T-A,</w:t>
      </w:r>
      <w:r w:rsidRPr="00680DEC">
        <w:rPr>
          <w:rFonts w:ascii="Arial" w:hAnsi="Arial"/>
          <w:b/>
          <w:sz w:val="22"/>
          <w:lang w:val="de-DE"/>
        </w:rPr>
        <w:t xml:space="preserve"> </w:t>
      </w:r>
      <w:r w:rsidRPr="00680DEC">
        <w:rPr>
          <w:lang w:val="de-DE"/>
        </w:rPr>
        <w:t>©</w:t>
      </w:r>
      <w:proofErr w:type="spellStart"/>
      <w:r w:rsidRPr="00680DEC">
        <w:rPr>
          <w:lang w:val="de-DE"/>
        </w:rPr>
        <w:t>Alterfalter</w:t>
      </w:r>
      <w:proofErr w:type="spellEnd"/>
      <w:r w:rsidRPr="00680DEC">
        <w:rPr>
          <w:lang w:val="de-DE"/>
        </w:rPr>
        <w:t>/Fotolia.com, ©industrieblick/Fotolia.com)</w:t>
      </w:r>
    </w:p>
    <w:p w14:paraId="6420BB27" w14:textId="77777777" w:rsidR="00E27A57" w:rsidRPr="00680DEC" w:rsidRDefault="00E27A57" w:rsidP="00FE595D">
      <w:pPr>
        <w:spacing w:after="120" w:line="360" w:lineRule="auto"/>
        <w:rPr>
          <w:rFonts w:cs="Arial"/>
          <w:sz w:val="22"/>
          <w:szCs w:val="22"/>
          <w:lang w:val="de-DE"/>
        </w:rPr>
      </w:pPr>
    </w:p>
    <w:p w14:paraId="559AFA8D" w14:textId="77777777" w:rsidR="006D63A9" w:rsidRPr="00680DEC" w:rsidRDefault="006D63A9" w:rsidP="00FE595D">
      <w:pPr>
        <w:spacing w:after="120" w:line="360" w:lineRule="auto"/>
        <w:rPr>
          <w:rFonts w:cs="Arial"/>
          <w:sz w:val="22"/>
          <w:szCs w:val="22"/>
          <w:lang w:val="de-DE"/>
        </w:rPr>
      </w:pPr>
    </w:p>
    <w:p w14:paraId="358AC891" w14:textId="77777777" w:rsidR="006D63A9" w:rsidRPr="00680DEC" w:rsidRDefault="006D63A9" w:rsidP="00FE595D">
      <w:pPr>
        <w:spacing w:after="120" w:line="360" w:lineRule="auto"/>
        <w:rPr>
          <w:rFonts w:cs="Arial"/>
          <w:sz w:val="22"/>
          <w:szCs w:val="22"/>
          <w:lang w:val="de-DE"/>
        </w:rPr>
      </w:pPr>
    </w:p>
    <w:p w14:paraId="283D383F" w14:textId="77777777" w:rsidR="006D63A9" w:rsidRDefault="006D63A9" w:rsidP="00FE595D">
      <w:pPr>
        <w:spacing w:after="120" w:line="360" w:lineRule="auto"/>
        <w:rPr>
          <w:rFonts w:cs="Arial"/>
          <w:sz w:val="22"/>
          <w:szCs w:val="22"/>
          <w:lang w:val="de-DE"/>
        </w:rPr>
      </w:pPr>
    </w:p>
    <w:p w14:paraId="358057A4" w14:textId="77777777" w:rsidR="00C7564B" w:rsidRPr="00680DEC" w:rsidRDefault="00C7564B" w:rsidP="00FE595D">
      <w:pPr>
        <w:spacing w:after="120" w:line="360" w:lineRule="auto"/>
        <w:rPr>
          <w:rFonts w:cs="Arial"/>
          <w:sz w:val="22"/>
          <w:szCs w:val="22"/>
          <w:lang w:val="de-DE"/>
        </w:rPr>
      </w:pPr>
    </w:p>
    <w:p w14:paraId="464F7A2B" w14:textId="77777777" w:rsidR="007B13C2" w:rsidRPr="00680DEC" w:rsidRDefault="007B13C2" w:rsidP="00267B9E">
      <w:pPr>
        <w:spacing w:line="360" w:lineRule="auto"/>
        <w:jc w:val="both"/>
        <w:rPr>
          <w:b/>
          <w:i/>
          <w:sz w:val="18"/>
          <w:lang w:val="de-DE"/>
        </w:rPr>
      </w:pPr>
    </w:p>
    <w:p w14:paraId="720E90CB" w14:textId="77777777" w:rsidR="007B13C2" w:rsidRPr="00680DEC" w:rsidRDefault="007B13C2" w:rsidP="00267B9E">
      <w:pPr>
        <w:spacing w:line="360" w:lineRule="auto"/>
        <w:jc w:val="both"/>
        <w:rPr>
          <w:b/>
          <w:sz w:val="22"/>
          <w:szCs w:val="22"/>
          <w:lang w:val="de-DE"/>
        </w:rPr>
      </w:pPr>
      <w:r w:rsidRPr="00680DEC">
        <w:rPr>
          <w:b/>
          <w:i/>
          <w:sz w:val="18"/>
          <w:lang w:val="de-DE"/>
        </w:rPr>
        <w:lastRenderedPageBreak/>
        <w:t xml:space="preserve">Company </w:t>
      </w:r>
      <w:proofErr w:type="spellStart"/>
      <w:r w:rsidRPr="00680DEC">
        <w:rPr>
          <w:b/>
          <w:i/>
          <w:sz w:val="18"/>
          <w:lang w:val="de-DE"/>
        </w:rPr>
        <w:t>portrait</w:t>
      </w:r>
      <w:proofErr w:type="spellEnd"/>
      <w:r w:rsidRPr="00680DEC">
        <w:rPr>
          <w:b/>
          <w:i/>
          <w:sz w:val="18"/>
          <w:lang w:val="de-DE"/>
        </w:rPr>
        <w:t>: E-T-A Elektrotechnische Apparate GmbH</w:t>
      </w:r>
    </w:p>
    <w:p w14:paraId="68E0C16C" w14:textId="77777777" w:rsidR="00596C08" w:rsidRPr="00813902" w:rsidRDefault="00596C08" w:rsidP="00596C08">
      <w:pPr>
        <w:autoSpaceDE w:val="0"/>
        <w:autoSpaceDN w:val="0"/>
        <w:adjustRightInd w:val="0"/>
        <w:rPr>
          <w:rFonts w:cs="Arial"/>
          <w:color w:val="000000"/>
          <w:sz w:val="18"/>
          <w:szCs w:val="18"/>
        </w:rPr>
      </w:pPr>
      <w:r w:rsidRPr="00680DEC">
        <w:rPr>
          <w:sz w:val="18"/>
          <w:lang w:val="de-DE"/>
        </w:rPr>
        <w:t>E</w:t>
      </w:r>
      <w:r w:rsidRPr="00680DEC">
        <w:rPr>
          <w:lang w:val="de-DE"/>
        </w:rPr>
        <w:noBreakHyphen/>
      </w:r>
      <w:r w:rsidRPr="00680DEC">
        <w:rPr>
          <w:sz w:val="18"/>
          <w:lang w:val="de-DE"/>
        </w:rPr>
        <w:t>T</w:t>
      </w:r>
      <w:r w:rsidRPr="00680DEC">
        <w:rPr>
          <w:lang w:val="de-DE"/>
        </w:rPr>
        <w:noBreakHyphen/>
      </w:r>
      <w:r w:rsidRPr="00680DEC">
        <w:rPr>
          <w:sz w:val="18"/>
          <w:lang w:val="de-DE"/>
        </w:rPr>
        <w:t xml:space="preserve">A </w:t>
      </w:r>
      <w:r w:rsidRPr="00680DEC">
        <w:rPr>
          <w:color w:val="000000"/>
          <w:sz w:val="18"/>
          <w:lang w:val="de-DE"/>
        </w:rPr>
        <w:t xml:space="preserve">Elektrotechnische Apparate GmbH </w:t>
      </w:r>
      <w:proofErr w:type="spellStart"/>
      <w:r w:rsidRPr="00680DEC">
        <w:rPr>
          <w:color w:val="000000"/>
          <w:sz w:val="18"/>
          <w:lang w:val="de-DE"/>
        </w:rPr>
        <w:t>achieved</w:t>
      </w:r>
      <w:proofErr w:type="spellEnd"/>
      <w:r w:rsidRPr="00680DEC">
        <w:rPr>
          <w:color w:val="000000"/>
          <w:sz w:val="18"/>
          <w:lang w:val="de-DE"/>
        </w:rPr>
        <w:t xml:space="preserve"> a </w:t>
      </w:r>
      <w:proofErr w:type="spellStart"/>
      <w:r w:rsidRPr="00680DEC">
        <w:rPr>
          <w:color w:val="000000"/>
          <w:sz w:val="18"/>
          <w:lang w:val="de-DE"/>
        </w:rPr>
        <w:t>group</w:t>
      </w:r>
      <w:proofErr w:type="spellEnd"/>
      <w:r w:rsidRPr="00680DEC">
        <w:rPr>
          <w:color w:val="000000"/>
          <w:sz w:val="18"/>
          <w:lang w:val="de-DE"/>
        </w:rPr>
        <w:t xml:space="preserve"> </w:t>
      </w:r>
      <w:proofErr w:type="spellStart"/>
      <w:r w:rsidRPr="00680DEC">
        <w:rPr>
          <w:color w:val="000000"/>
          <w:sz w:val="18"/>
          <w:lang w:val="de-DE"/>
        </w:rPr>
        <w:t>turnover</w:t>
      </w:r>
      <w:proofErr w:type="spellEnd"/>
      <w:r w:rsidRPr="00680DEC">
        <w:rPr>
          <w:color w:val="000000"/>
          <w:sz w:val="18"/>
          <w:lang w:val="de-DE"/>
        </w:rPr>
        <w:t xml:space="preserve"> </w:t>
      </w:r>
      <w:proofErr w:type="spellStart"/>
      <w:r w:rsidRPr="00680DEC">
        <w:rPr>
          <w:color w:val="000000"/>
          <w:sz w:val="18"/>
          <w:lang w:val="de-DE"/>
        </w:rPr>
        <w:t>of</w:t>
      </w:r>
      <w:proofErr w:type="spellEnd"/>
      <w:r w:rsidRPr="00680DEC">
        <w:rPr>
          <w:color w:val="000000"/>
          <w:sz w:val="18"/>
          <w:lang w:val="de-DE"/>
        </w:rPr>
        <w:t xml:space="preserve"> EUR 96 m in 2015. </w:t>
      </w:r>
      <w:r>
        <w:rPr>
          <w:color w:val="000000"/>
          <w:sz w:val="18"/>
        </w:rPr>
        <w:t xml:space="preserve">Today E-T-A </w:t>
      </w:r>
      <w:r>
        <w:rPr>
          <w:sz w:val="18"/>
        </w:rPr>
        <w:t xml:space="preserve">has </w:t>
      </w:r>
      <w:r>
        <w:rPr>
          <w:color w:val="000000"/>
          <w:sz w:val="18"/>
        </w:rPr>
        <w:t xml:space="preserve">about 1,306 people on the payroll in more than 60 countries. 5 production sites, 10 subsidiaries and a great number of representatives give impressive proof of E-T-A's internationality. Production, Sales, Purchasing, Marketing and Design are concentrated at the headquarters in Altdorf. </w:t>
      </w:r>
      <w:r>
        <w:rPr>
          <w:sz w:val="18"/>
        </w:rPr>
        <w:t>E</w:t>
      </w:r>
      <w:r>
        <w:noBreakHyphen/>
      </w:r>
      <w:r>
        <w:rPr>
          <w:sz w:val="18"/>
        </w:rPr>
        <w:t>T</w:t>
      </w:r>
      <w:r>
        <w:noBreakHyphen/>
      </w:r>
      <w:r>
        <w:rPr>
          <w:sz w:val="18"/>
        </w:rPr>
        <w:t xml:space="preserve">A </w:t>
      </w:r>
      <w:r>
        <w:rPr>
          <w:color w:val="000000"/>
          <w:sz w:val="18"/>
        </w:rPr>
        <w:t xml:space="preserve">designs, produces and sells a comprehensive product range of protection and control devices. It reaches from thermal circuit breakers for equipment protection to complex solutions, protecting electrical and electronic systems against overload and short circuit. E-T-A serves almost every industry, e.g. process control and automation, telecommunications, chemical and medical industry, manufacturers of household appliances and garden equipment, aerospace, automotive and marine industry. For more details please visit </w:t>
      </w:r>
      <w:r>
        <w:rPr>
          <w:sz w:val="18"/>
        </w:rPr>
        <w:t>www.e-t-a.de</w:t>
      </w:r>
      <w:r>
        <w:rPr>
          <w:color w:val="000000"/>
          <w:sz w:val="18"/>
        </w:rPr>
        <w:t>.</w:t>
      </w:r>
    </w:p>
    <w:p w14:paraId="2A1C6514" w14:textId="77777777" w:rsidR="007B13C2" w:rsidRPr="00813902" w:rsidRDefault="007B13C2" w:rsidP="009F1ADC">
      <w:pPr>
        <w:autoSpaceDE w:val="0"/>
        <w:autoSpaceDN w:val="0"/>
        <w:adjustRightInd w:val="0"/>
        <w:rPr>
          <w:rFonts w:cs="Arial"/>
          <w:color w:val="000000"/>
          <w:sz w:val="18"/>
          <w:szCs w:val="18"/>
        </w:rPr>
      </w:pPr>
    </w:p>
    <w:p w14:paraId="1E5E6C83" w14:textId="77777777" w:rsidR="007B13C2" w:rsidRPr="00813902" w:rsidRDefault="007B13C2" w:rsidP="00220AEC">
      <w:pPr>
        <w:autoSpaceDE w:val="0"/>
        <w:autoSpaceDN w:val="0"/>
        <w:adjustRightInd w:val="0"/>
        <w:rPr>
          <w:rFonts w:cs="Arial"/>
          <w:color w:val="000000"/>
          <w:sz w:val="18"/>
          <w:szCs w:val="18"/>
        </w:rPr>
      </w:pPr>
    </w:p>
    <w:p w14:paraId="27759291" w14:textId="77777777" w:rsidR="007B13C2" w:rsidRPr="00680DEC" w:rsidRDefault="007B13C2" w:rsidP="00220AEC">
      <w:pPr>
        <w:rPr>
          <w:b/>
          <w:sz w:val="18"/>
          <w:lang w:val="de-DE"/>
        </w:rPr>
      </w:pPr>
      <w:r w:rsidRPr="00680DEC">
        <w:rPr>
          <w:b/>
          <w:sz w:val="18"/>
          <w:lang w:val="de-DE"/>
        </w:rPr>
        <w:t xml:space="preserve">Further </w:t>
      </w:r>
      <w:proofErr w:type="spellStart"/>
      <w:r w:rsidRPr="00680DEC">
        <w:rPr>
          <w:b/>
          <w:sz w:val="18"/>
          <w:lang w:val="de-DE"/>
        </w:rPr>
        <w:t>information</w:t>
      </w:r>
      <w:proofErr w:type="spellEnd"/>
      <w:r w:rsidRPr="00680DEC">
        <w:rPr>
          <w:b/>
          <w:sz w:val="18"/>
          <w:lang w:val="de-DE"/>
        </w:rPr>
        <w:t>:</w:t>
      </w:r>
    </w:p>
    <w:p w14:paraId="64848842" w14:textId="77777777" w:rsidR="007B13C2" w:rsidRPr="00680DEC" w:rsidRDefault="007B13C2" w:rsidP="00220AEC">
      <w:pPr>
        <w:tabs>
          <w:tab w:val="left" w:pos="3544"/>
        </w:tabs>
        <w:rPr>
          <w:sz w:val="18"/>
          <w:lang w:val="de-DE"/>
        </w:rPr>
      </w:pPr>
      <w:r w:rsidRPr="00680DEC">
        <w:rPr>
          <w:sz w:val="18"/>
          <w:lang w:val="de-DE"/>
        </w:rPr>
        <w:t>E-T-A Elektrotechnische Apparate GmbH</w:t>
      </w:r>
      <w:r w:rsidRPr="00680DEC">
        <w:rPr>
          <w:lang w:val="de-DE"/>
        </w:rPr>
        <w:tab/>
      </w:r>
    </w:p>
    <w:p w14:paraId="4B6C4609" w14:textId="77777777" w:rsidR="007B13C2" w:rsidRPr="00680DEC" w:rsidRDefault="007B13C2" w:rsidP="00220AEC">
      <w:pPr>
        <w:tabs>
          <w:tab w:val="left" w:pos="3544"/>
        </w:tabs>
        <w:rPr>
          <w:sz w:val="18"/>
          <w:lang w:val="de-DE"/>
        </w:rPr>
      </w:pPr>
      <w:r w:rsidRPr="00680DEC">
        <w:rPr>
          <w:sz w:val="18"/>
          <w:lang w:val="de-DE"/>
        </w:rPr>
        <w:t>Thomas Weimann</w:t>
      </w:r>
    </w:p>
    <w:p w14:paraId="13C79CFE" w14:textId="77777777" w:rsidR="007B13C2" w:rsidRPr="00680DEC" w:rsidRDefault="007B13C2" w:rsidP="00220AEC">
      <w:pPr>
        <w:tabs>
          <w:tab w:val="left" w:pos="3544"/>
        </w:tabs>
        <w:rPr>
          <w:sz w:val="18"/>
          <w:lang w:val="de-DE"/>
        </w:rPr>
      </w:pPr>
      <w:r w:rsidRPr="00680DEC">
        <w:rPr>
          <w:sz w:val="18"/>
          <w:lang w:val="de-DE"/>
        </w:rPr>
        <w:t>Industriestraße 2 – 8</w:t>
      </w:r>
    </w:p>
    <w:p w14:paraId="6BDE67F4" w14:textId="77777777" w:rsidR="007B13C2" w:rsidRPr="00680DEC" w:rsidRDefault="007B13C2" w:rsidP="00220AEC">
      <w:pPr>
        <w:tabs>
          <w:tab w:val="left" w:pos="3544"/>
        </w:tabs>
        <w:rPr>
          <w:sz w:val="18"/>
          <w:lang w:val="de-DE"/>
        </w:rPr>
      </w:pPr>
      <w:r w:rsidRPr="00680DEC">
        <w:rPr>
          <w:sz w:val="18"/>
          <w:lang w:val="de-DE"/>
        </w:rPr>
        <w:t>90518 Altdorf</w:t>
      </w:r>
    </w:p>
    <w:p w14:paraId="4E46F7DF" w14:textId="77777777" w:rsidR="007B13C2" w:rsidRPr="00680DEC" w:rsidRDefault="007B13C2" w:rsidP="00220AEC">
      <w:pPr>
        <w:tabs>
          <w:tab w:val="left" w:pos="3544"/>
        </w:tabs>
        <w:rPr>
          <w:sz w:val="18"/>
          <w:lang w:val="de-DE"/>
        </w:rPr>
      </w:pPr>
      <w:r w:rsidRPr="00680DEC">
        <w:rPr>
          <w:sz w:val="18"/>
          <w:lang w:val="de-DE"/>
        </w:rPr>
        <w:t>Phone: +49-9187-10227</w:t>
      </w:r>
    </w:p>
    <w:p w14:paraId="13A00626" w14:textId="77777777" w:rsidR="007B13C2" w:rsidRPr="00925535" w:rsidRDefault="007B13C2" w:rsidP="00220AEC">
      <w:pPr>
        <w:tabs>
          <w:tab w:val="left" w:pos="3544"/>
        </w:tabs>
        <w:rPr>
          <w:sz w:val="18"/>
        </w:rPr>
      </w:pPr>
      <w:r>
        <w:rPr>
          <w:sz w:val="18"/>
        </w:rPr>
        <w:t>Facsimile: +49-9187-10448</w:t>
      </w:r>
    </w:p>
    <w:p w14:paraId="7D189500" w14:textId="77777777" w:rsidR="007B13C2" w:rsidRPr="00925535" w:rsidRDefault="007B13C2" w:rsidP="00220AEC">
      <w:pPr>
        <w:tabs>
          <w:tab w:val="left" w:pos="3544"/>
        </w:tabs>
        <w:rPr>
          <w:sz w:val="18"/>
        </w:rPr>
      </w:pPr>
      <w:r>
        <w:rPr>
          <w:sz w:val="18"/>
        </w:rPr>
        <w:t>E-Mail: Thomas.Weimann@e-t-a.de</w:t>
      </w:r>
    </w:p>
    <w:p w14:paraId="33191FDB" w14:textId="77777777" w:rsidR="007B13C2" w:rsidRDefault="007B13C2" w:rsidP="00220AEC">
      <w:pPr>
        <w:rPr>
          <w:sz w:val="18"/>
        </w:rPr>
      </w:pPr>
      <w:r>
        <w:rPr>
          <w:sz w:val="18"/>
        </w:rPr>
        <w:t>www.e-t-a.de</w:t>
      </w:r>
    </w:p>
    <w:sectPr w:rsidR="007B13C2" w:rsidSect="00C25B63">
      <w:headerReference w:type="even" r:id="rId8"/>
      <w:headerReference w:type="default" r:id="rId9"/>
      <w:footerReference w:type="even" r:id="rId10"/>
      <w:footerReference w:type="default" r:id="rId11"/>
      <w:headerReference w:type="first" r:id="rId12"/>
      <w:footerReference w:type="first" r:id="rId13"/>
      <w:pgSz w:w="11907" w:h="16840" w:code="9"/>
      <w:pgMar w:top="2552" w:right="3685" w:bottom="1814" w:left="1701" w:header="1644" w:footer="720" w:gutter="0"/>
      <w:cols w:space="720"/>
      <w:titlePg/>
      <w:rtlGutter/>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6C2237" w15:done="0"/>
  <w15:commentEx w15:paraId="129E08B0" w15:done="0"/>
  <w15:commentEx w15:paraId="5FC5285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D7591" w14:textId="77777777" w:rsidR="003931B8" w:rsidRDefault="003931B8">
      <w:r>
        <w:separator/>
      </w:r>
    </w:p>
  </w:endnote>
  <w:endnote w:type="continuationSeparator" w:id="0">
    <w:p w14:paraId="60BF1C90" w14:textId="77777777" w:rsidR="003931B8" w:rsidRDefault="0039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D25DC" w14:textId="77777777" w:rsidR="004667B4" w:rsidRDefault="004667B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9CA84" w14:textId="77777777" w:rsidR="004667B4" w:rsidRDefault="004667B4">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F8B3B" w14:textId="77777777" w:rsidR="004667B4" w:rsidRDefault="004667B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B58F3" w14:textId="77777777" w:rsidR="003931B8" w:rsidRDefault="003931B8">
      <w:r>
        <w:separator/>
      </w:r>
    </w:p>
  </w:footnote>
  <w:footnote w:type="continuationSeparator" w:id="0">
    <w:p w14:paraId="41D895BC" w14:textId="77777777" w:rsidR="003931B8" w:rsidRDefault="00393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5788" w14:textId="77777777" w:rsidR="004667B4" w:rsidRDefault="004667B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9F0C" w14:textId="7E828818" w:rsidR="00954C15" w:rsidRPr="00680DEC" w:rsidRDefault="00954C15" w:rsidP="00431BF3">
    <w:pPr>
      <w:spacing w:line="360" w:lineRule="auto"/>
      <w:jc w:val="both"/>
      <w:rPr>
        <w:i/>
        <w:sz w:val="18"/>
        <w:lang w:val="de-DE"/>
      </w:rPr>
    </w:pPr>
    <w:r w:rsidRPr="00680DEC">
      <w:rPr>
        <w:i/>
        <w:sz w:val="18"/>
        <w:lang w:val="de-DE"/>
      </w:rPr>
      <w:t>E-T-A_PR382_REX12D mit IO-Link</w:t>
    </w:r>
    <w:r w:rsidRPr="00680DEC">
      <w:rPr>
        <w:lang w:val="de-DE"/>
      </w:rPr>
      <w:tab/>
    </w:r>
    <w:r w:rsidRPr="00680DEC">
      <w:rPr>
        <w:lang w:val="de-DE"/>
      </w:rPr>
      <w:tab/>
    </w:r>
    <w:r w:rsidRPr="00680DEC">
      <w:rPr>
        <w:lang w:val="de-DE"/>
      </w:rPr>
      <w:tab/>
    </w:r>
    <w:r w:rsidRPr="00680DEC">
      <w:rPr>
        <w:lang w:val="de-DE"/>
      </w:rPr>
      <w:tab/>
    </w:r>
    <w:r w:rsidRPr="00535026">
      <w:rPr>
        <w:rStyle w:val="Seitenzahl"/>
        <w:i/>
        <w:sz w:val="18"/>
        <w:szCs w:val="18"/>
      </w:rPr>
      <w:fldChar w:fldCharType="begin"/>
    </w:r>
    <w:r w:rsidRPr="00680DEC">
      <w:rPr>
        <w:rStyle w:val="Seitenzahl"/>
        <w:i/>
        <w:sz w:val="18"/>
        <w:szCs w:val="18"/>
        <w:lang w:val="de-DE"/>
      </w:rPr>
      <w:instrText>PAGE</w:instrText>
    </w:r>
    <w:r w:rsidRPr="00535026">
      <w:rPr>
        <w:rStyle w:val="Seitenzahl"/>
        <w:i/>
        <w:sz w:val="18"/>
        <w:szCs w:val="18"/>
      </w:rPr>
      <w:fldChar w:fldCharType="separate"/>
    </w:r>
    <w:r w:rsidR="00F234BD">
      <w:rPr>
        <w:rStyle w:val="Seitenzahl"/>
        <w:i/>
        <w:noProof/>
        <w:sz w:val="18"/>
        <w:szCs w:val="18"/>
        <w:lang w:val="de-DE"/>
      </w:rPr>
      <w:t>2</w:t>
    </w:r>
    <w:r w:rsidRPr="00535026">
      <w:rPr>
        <w:rStyle w:val="Seitenzahl"/>
        <w:i/>
        <w:sz w:val="18"/>
        <w:szCs w:val="18"/>
      </w:rPr>
      <w:fldChar w:fldCharType="end"/>
    </w:r>
    <w:r w:rsidRPr="00680DEC">
      <w:rPr>
        <w:rStyle w:val="Seitenzahl"/>
        <w:i/>
        <w:sz w:val="18"/>
        <w:lang w:val="de-DE"/>
      </w:rPr>
      <w:t>/</w:t>
    </w:r>
    <w:r w:rsidRPr="00535026">
      <w:rPr>
        <w:rStyle w:val="Seitenzahl"/>
        <w:i/>
        <w:sz w:val="18"/>
      </w:rPr>
      <w:fldChar w:fldCharType="begin"/>
    </w:r>
    <w:r w:rsidRPr="00680DEC">
      <w:rPr>
        <w:rStyle w:val="Seitenzahl"/>
        <w:i/>
        <w:sz w:val="18"/>
        <w:lang w:val="de-DE"/>
      </w:rPr>
      <w:instrText xml:space="preserve"> NUMPAGES </w:instrText>
    </w:r>
    <w:r w:rsidRPr="00535026">
      <w:rPr>
        <w:rStyle w:val="Seitenzahl"/>
        <w:i/>
        <w:sz w:val="18"/>
      </w:rPr>
      <w:fldChar w:fldCharType="separate"/>
    </w:r>
    <w:r w:rsidR="00F234BD">
      <w:rPr>
        <w:rStyle w:val="Seitenzahl"/>
        <w:i/>
        <w:noProof/>
        <w:sz w:val="18"/>
        <w:lang w:val="de-DE"/>
      </w:rPr>
      <w:t>3</w:t>
    </w:r>
    <w:r w:rsidRPr="00535026">
      <w:rPr>
        <w:rStyle w:val="Seitenzahl"/>
        <w:i/>
        <w:sz w:val="1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DA2B" w14:textId="77777777" w:rsidR="004667B4" w:rsidRDefault="004667B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2C281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D4F80"/>
    <w:multiLevelType w:val="hybridMultilevel"/>
    <w:tmpl w:val="4C18AD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A327A25"/>
    <w:multiLevelType w:val="hybridMultilevel"/>
    <w:tmpl w:val="5204E632"/>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 Gross">
    <w15:presenceInfo w15:providerId="None" w15:userId="Patric Gr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EA"/>
    <w:rsid w:val="00011218"/>
    <w:rsid w:val="00011B3F"/>
    <w:rsid w:val="00026217"/>
    <w:rsid w:val="00032F12"/>
    <w:rsid w:val="00037ECD"/>
    <w:rsid w:val="00066232"/>
    <w:rsid w:val="00083A47"/>
    <w:rsid w:val="000877F7"/>
    <w:rsid w:val="00093B68"/>
    <w:rsid w:val="00097FE0"/>
    <w:rsid w:val="000A073D"/>
    <w:rsid w:val="000A5FAD"/>
    <w:rsid w:val="000B4B0A"/>
    <w:rsid w:val="000C517F"/>
    <w:rsid w:val="000C585A"/>
    <w:rsid w:val="000D1E0F"/>
    <w:rsid w:val="000D2B59"/>
    <w:rsid w:val="000D3A86"/>
    <w:rsid w:val="000E0A76"/>
    <w:rsid w:val="000E3E88"/>
    <w:rsid w:val="000E411C"/>
    <w:rsid w:val="00106D1D"/>
    <w:rsid w:val="001123EA"/>
    <w:rsid w:val="00127139"/>
    <w:rsid w:val="001303DA"/>
    <w:rsid w:val="00131406"/>
    <w:rsid w:val="0015104F"/>
    <w:rsid w:val="00165688"/>
    <w:rsid w:val="0017294B"/>
    <w:rsid w:val="001765C7"/>
    <w:rsid w:val="001768FA"/>
    <w:rsid w:val="0019434F"/>
    <w:rsid w:val="00196869"/>
    <w:rsid w:val="001A0254"/>
    <w:rsid w:val="001A5985"/>
    <w:rsid w:val="001C50E1"/>
    <w:rsid w:val="001D2472"/>
    <w:rsid w:val="001E4070"/>
    <w:rsid w:val="001F67F3"/>
    <w:rsid w:val="00201F59"/>
    <w:rsid w:val="00220AEC"/>
    <w:rsid w:val="002263E8"/>
    <w:rsid w:val="00226C1D"/>
    <w:rsid w:val="0023721C"/>
    <w:rsid w:val="002570F4"/>
    <w:rsid w:val="002614D1"/>
    <w:rsid w:val="00262AA2"/>
    <w:rsid w:val="00267B9E"/>
    <w:rsid w:val="0027789B"/>
    <w:rsid w:val="00284FA9"/>
    <w:rsid w:val="002D0659"/>
    <w:rsid w:val="002D6800"/>
    <w:rsid w:val="002D6D56"/>
    <w:rsid w:val="002E1BA5"/>
    <w:rsid w:val="002E2BC0"/>
    <w:rsid w:val="002E55E7"/>
    <w:rsid w:val="002F5D2B"/>
    <w:rsid w:val="0031116E"/>
    <w:rsid w:val="00321C74"/>
    <w:rsid w:val="003252F2"/>
    <w:rsid w:val="00333057"/>
    <w:rsid w:val="0033780C"/>
    <w:rsid w:val="0034543B"/>
    <w:rsid w:val="00357017"/>
    <w:rsid w:val="00370F94"/>
    <w:rsid w:val="0037183C"/>
    <w:rsid w:val="003775CB"/>
    <w:rsid w:val="00387C25"/>
    <w:rsid w:val="003931B8"/>
    <w:rsid w:val="00394AB4"/>
    <w:rsid w:val="00395E07"/>
    <w:rsid w:val="003A5973"/>
    <w:rsid w:val="003B1928"/>
    <w:rsid w:val="003B44CF"/>
    <w:rsid w:val="003C0620"/>
    <w:rsid w:val="003D15E5"/>
    <w:rsid w:val="003D4CD1"/>
    <w:rsid w:val="003E5841"/>
    <w:rsid w:val="003F0AC3"/>
    <w:rsid w:val="003F1243"/>
    <w:rsid w:val="003F2A99"/>
    <w:rsid w:val="003F5282"/>
    <w:rsid w:val="004066E4"/>
    <w:rsid w:val="00407AC0"/>
    <w:rsid w:val="00427D4C"/>
    <w:rsid w:val="00431BF3"/>
    <w:rsid w:val="00440C7D"/>
    <w:rsid w:val="0044785A"/>
    <w:rsid w:val="00451167"/>
    <w:rsid w:val="00451F56"/>
    <w:rsid w:val="004667B4"/>
    <w:rsid w:val="00475095"/>
    <w:rsid w:val="00476FE8"/>
    <w:rsid w:val="00481327"/>
    <w:rsid w:val="004C51DD"/>
    <w:rsid w:val="004D2AA3"/>
    <w:rsid w:val="004E06F4"/>
    <w:rsid w:val="004F03DA"/>
    <w:rsid w:val="004F084D"/>
    <w:rsid w:val="004F21EE"/>
    <w:rsid w:val="004F22B2"/>
    <w:rsid w:val="00517F5E"/>
    <w:rsid w:val="005272A2"/>
    <w:rsid w:val="00535026"/>
    <w:rsid w:val="0058179D"/>
    <w:rsid w:val="005826AF"/>
    <w:rsid w:val="00590A2D"/>
    <w:rsid w:val="00596C08"/>
    <w:rsid w:val="005C5E9E"/>
    <w:rsid w:val="005D4D6D"/>
    <w:rsid w:val="005E14E2"/>
    <w:rsid w:val="005E20E5"/>
    <w:rsid w:val="005E2247"/>
    <w:rsid w:val="005E2D9F"/>
    <w:rsid w:val="005F2246"/>
    <w:rsid w:val="005F7788"/>
    <w:rsid w:val="00606465"/>
    <w:rsid w:val="0061071D"/>
    <w:rsid w:val="00641C56"/>
    <w:rsid w:val="006534AE"/>
    <w:rsid w:val="00656F37"/>
    <w:rsid w:val="0066754E"/>
    <w:rsid w:val="00673FD2"/>
    <w:rsid w:val="0067518D"/>
    <w:rsid w:val="00680DEC"/>
    <w:rsid w:val="00684D57"/>
    <w:rsid w:val="006855A4"/>
    <w:rsid w:val="006A70CA"/>
    <w:rsid w:val="006A7A48"/>
    <w:rsid w:val="006B5AA2"/>
    <w:rsid w:val="006D63A9"/>
    <w:rsid w:val="006E78FF"/>
    <w:rsid w:val="006F2C2F"/>
    <w:rsid w:val="006F3CAF"/>
    <w:rsid w:val="006F4BAB"/>
    <w:rsid w:val="006F4E92"/>
    <w:rsid w:val="007040F6"/>
    <w:rsid w:val="00711048"/>
    <w:rsid w:val="0072392E"/>
    <w:rsid w:val="0073630E"/>
    <w:rsid w:val="00744A1B"/>
    <w:rsid w:val="0074565B"/>
    <w:rsid w:val="00760D55"/>
    <w:rsid w:val="00777ECA"/>
    <w:rsid w:val="00794409"/>
    <w:rsid w:val="007B13C2"/>
    <w:rsid w:val="007C2D17"/>
    <w:rsid w:val="007D32A5"/>
    <w:rsid w:val="007F5CCF"/>
    <w:rsid w:val="00806611"/>
    <w:rsid w:val="0080667A"/>
    <w:rsid w:val="008071E5"/>
    <w:rsid w:val="00813902"/>
    <w:rsid w:val="00824572"/>
    <w:rsid w:val="00850E33"/>
    <w:rsid w:val="008515BF"/>
    <w:rsid w:val="00861A80"/>
    <w:rsid w:val="00867D4F"/>
    <w:rsid w:val="00875089"/>
    <w:rsid w:val="00883B0F"/>
    <w:rsid w:val="00884895"/>
    <w:rsid w:val="00890CDD"/>
    <w:rsid w:val="008B51C3"/>
    <w:rsid w:val="008B65C5"/>
    <w:rsid w:val="008B7BDA"/>
    <w:rsid w:val="008C5066"/>
    <w:rsid w:val="008E6B4E"/>
    <w:rsid w:val="00916AE4"/>
    <w:rsid w:val="00925535"/>
    <w:rsid w:val="00930ADD"/>
    <w:rsid w:val="0093573D"/>
    <w:rsid w:val="00954C15"/>
    <w:rsid w:val="00957CA9"/>
    <w:rsid w:val="00977AD4"/>
    <w:rsid w:val="009B7771"/>
    <w:rsid w:val="009B7A3A"/>
    <w:rsid w:val="009D35F7"/>
    <w:rsid w:val="009F1ADC"/>
    <w:rsid w:val="00A071B2"/>
    <w:rsid w:val="00A1330F"/>
    <w:rsid w:val="00A14581"/>
    <w:rsid w:val="00A22BEA"/>
    <w:rsid w:val="00A24A42"/>
    <w:rsid w:val="00A31218"/>
    <w:rsid w:val="00A36F77"/>
    <w:rsid w:val="00A402F4"/>
    <w:rsid w:val="00A41F43"/>
    <w:rsid w:val="00A50681"/>
    <w:rsid w:val="00A52B5D"/>
    <w:rsid w:val="00A564D2"/>
    <w:rsid w:val="00A75CCE"/>
    <w:rsid w:val="00A8387D"/>
    <w:rsid w:val="00A910D0"/>
    <w:rsid w:val="00A93CA4"/>
    <w:rsid w:val="00AA4B8D"/>
    <w:rsid w:val="00AB02C5"/>
    <w:rsid w:val="00AB63A4"/>
    <w:rsid w:val="00AC206B"/>
    <w:rsid w:val="00AD44D7"/>
    <w:rsid w:val="00AF2C05"/>
    <w:rsid w:val="00B06980"/>
    <w:rsid w:val="00B1465A"/>
    <w:rsid w:val="00B2118B"/>
    <w:rsid w:val="00B35012"/>
    <w:rsid w:val="00B473AF"/>
    <w:rsid w:val="00B52BD1"/>
    <w:rsid w:val="00B74A98"/>
    <w:rsid w:val="00B74D4C"/>
    <w:rsid w:val="00B809BF"/>
    <w:rsid w:val="00B90D70"/>
    <w:rsid w:val="00B93BC0"/>
    <w:rsid w:val="00BA2D35"/>
    <w:rsid w:val="00BA35D2"/>
    <w:rsid w:val="00BA3D75"/>
    <w:rsid w:val="00BD3F8A"/>
    <w:rsid w:val="00BD4CBC"/>
    <w:rsid w:val="00C04D84"/>
    <w:rsid w:val="00C12A9F"/>
    <w:rsid w:val="00C201F9"/>
    <w:rsid w:val="00C212E9"/>
    <w:rsid w:val="00C21ED1"/>
    <w:rsid w:val="00C25B63"/>
    <w:rsid w:val="00C51DFE"/>
    <w:rsid w:val="00C71C3B"/>
    <w:rsid w:val="00C728BB"/>
    <w:rsid w:val="00C75318"/>
    <w:rsid w:val="00C7564B"/>
    <w:rsid w:val="00CB50F3"/>
    <w:rsid w:val="00CC7CC6"/>
    <w:rsid w:val="00CD1223"/>
    <w:rsid w:val="00CE5E99"/>
    <w:rsid w:val="00D05B3E"/>
    <w:rsid w:val="00D1045D"/>
    <w:rsid w:val="00D30D1C"/>
    <w:rsid w:val="00D42A70"/>
    <w:rsid w:val="00D47B93"/>
    <w:rsid w:val="00D56209"/>
    <w:rsid w:val="00D60031"/>
    <w:rsid w:val="00D77B0C"/>
    <w:rsid w:val="00D80996"/>
    <w:rsid w:val="00D96C06"/>
    <w:rsid w:val="00DA6E64"/>
    <w:rsid w:val="00DC6008"/>
    <w:rsid w:val="00E00C98"/>
    <w:rsid w:val="00E0131D"/>
    <w:rsid w:val="00E023FC"/>
    <w:rsid w:val="00E026F3"/>
    <w:rsid w:val="00E1013F"/>
    <w:rsid w:val="00E1594A"/>
    <w:rsid w:val="00E2680F"/>
    <w:rsid w:val="00E27A57"/>
    <w:rsid w:val="00E42293"/>
    <w:rsid w:val="00E443DD"/>
    <w:rsid w:val="00E50B9C"/>
    <w:rsid w:val="00E50D96"/>
    <w:rsid w:val="00E62EF0"/>
    <w:rsid w:val="00E766EB"/>
    <w:rsid w:val="00E97775"/>
    <w:rsid w:val="00EA2A3C"/>
    <w:rsid w:val="00EA33C8"/>
    <w:rsid w:val="00EB1B5D"/>
    <w:rsid w:val="00EB7024"/>
    <w:rsid w:val="00EE3E9A"/>
    <w:rsid w:val="00F14C5C"/>
    <w:rsid w:val="00F1600F"/>
    <w:rsid w:val="00F22A9E"/>
    <w:rsid w:val="00F234BD"/>
    <w:rsid w:val="00F24A24"/>
    <w:rsid w:val="00F46837"/>
    <w:rsid w:val="00F61E5D"/>
    <w:rsid w:val="00F621DC"/>
    <w:rsid w:val="00F6254B"/>
    <w:rsid w:val="00F65AB4"/>
    <w:rsid w:val="00F66260"/>
    <w:rsid w:val="00F80A73"/>
    <w:rsid w:val="00F8627E"/>
    <w:rsid w:val="00F9421A"/>
    <w:rsid w:val="00F97EA0"/>
    <w:rsid w:val="00FA379F"/>
    <w:rsid w:val="00FA4297"/>
    <w:rsid w:val="00FB0AEF"/>
    <w:rsid w:val="00FB2642"/>
    <w:rsid w:val="00FB5CB5"/>
    <w:rsid w:val="00FB6B7D"/>
    <w:rsid w:val="00FC47B3"/>
    <w:rsid w:val="00FD253F"/>
    <w:rsid w:val="00FD7C39"/>
    <w:rsid w:val="00FE1248"/>
    <w:rsid w:val="00FE595D"/>
    <w:rsid w:val="00FE59DA"/>
    <w:rsid w:val="00FE7701"/>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5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B93"/>
    <w:rPr>
      <w:rFonts w:ascii="Arial" w:hAnsi="Arial"/>
      <w:sz w:val="24"/>
      <w:szCs w:val="20"/>
    </w:rPr>
  </w:style>
  <w:style w:type="paragraph" w:styleId="berschrift1">
    <w:name w:val="heading 1"/>
    <w:basedOn w:val="Standard"/>
    <w:next w:val="Standard"/>
    <w:link w:val="berschrift1Zeichen"/>
    <w:uiPriority w:val="99"/>
    <w:qFormat/>
    <w:rsid w:val="00FF7B93"/>
    <w:pPr>
      <w:keepNext/>
      <w:spacing w:line="360" w:lineRule="auto"/>
      <w:jc w:val="both"/>
      <w:outlineLvl w:val="0"/>
    </w:pPr>
    <w:rPr>
      <w:b/>
    </w:rPr>
  </w:style>
  <w:style w:type="paragraph" w:styleId="berschrift2">
    <w:name w:val="heading 2"/>
    <w:basedOn w:val="Standard"/>
    <w:next w:val="Standard"/>
    <w:link w:val="berschrift2Zeichen"/>
    <w:uiPriority w:val="99"/>
    <w:qFormat/>
    <w:rsid w:val="00FF7B93"/>
    <w:pPr>
      <w:keepNext/>
      <w:spacing w:before="240" w:after="60"/>
      <w:outlineLvl w:val="1"/>
    </w:pPr>
    <w:rPr>
      <w:b/>
      <w:i/>
    </w:rPr>
  </w:style>
  <w:style w:type="paragraph" w:styleId="berschrift5">
    <w:name w:val="heading 5"/>
    <w:basedOn w:val="Standard"/>
    <w:next w:val="Standard"/>
    <w:link w:val="berschrift5Zeichen"/>
    <w:uiPriority w:val="99"/>
    <w:qFormat/>
    <w:rsid w:val="00220AE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E01B6"/>
    <w:rPr>
      <w:rFonts w:asciiTheme="majorHAnsi" w:eastAsiaTheme="majorEastAsia" w:hAnsiTheme="majorHAnsi" w:cstheme="majorBidi"/>
      <w:b/>
      <w:bCs/>
      <w:kern w:val="32"/>
      <w:sz w:val="32"/>
      <w:szCs w:val="32"/>
    </w:rPr>
  </w:style>
  <w:style w:type="character" w:customStyle="1" w:styleId="berschrift2Zeichen">
    <w:name w:val="Überschrift 2 Zeichen"/>
    <w:basedOn w:val="Absatzstandardschriftart"/>
    <w:link w:val="berschrift2"/>
    <w:uiPriority w:val="9"/>
    <w:semiHidden/>
    <w:rsid w:val="005E01B6"/>
    <w:rPr>
      <w:rFonts w:asciiTheme="majorHAnsi" w:eastAsiaTheme="majorEastAsia" w:hAnsiTheme="majorHAnsi" w:cstheme="majorBidi"/>
      <w:b/>
      <w:bCs/>
      <w:i/>
      <w:iCs/>
      <w:sz w:val="28"/>
      <w:szCs w:val="28"/>
    </w:rPr>
  </w:style>
  <w:style w:type="character" w:customStyle="1" w:styleId="berschrift5Zeichen">
    <w:name w:val="Überschrift 5 Zeichen"/>
    <w:basedOn w:val="Absatzstandardschriftart"/>
    <w:link w:val="berschrift5"/>
    <w:uiPriority w:val="9"/>
    <w:semiHidden/>
    <w:rsid w:val="005E01B6"/>
    <w:rPr>
      <w:rFonts w:asciiTheme="minorHAnsi" w:eastAsiaTheme="minorEastAsia" w:hAnsiTheme="minorHAnsi" w:cstheme="minorBidi"/>
      <w:b/>
      <w:bCs/>
      <w:i/>
      <w:iCs/>
      <w:sz w:val="26"/>
      <w:szCs w:val="26"/>
    </w:rPr>
  </w:style>
  <w:style w:type="paragraph" w:customStyle="1" w:styleId="PressetexteZerreiss">
    <w:name w:val="Pressetexte Zerreiss"/>
    <w:basedOn w:val="Standard"/>
    <w:uiPriority w:val="99"/>
    <w:rsid w:val="00FF7B93"/>
    <w:pPr>
      <w:spacing w:line="360" w:lineRule="auto"/>
    </w:pPr>
  </w:style>
  <w:style w:type="paragraph" w:styleId="Textkrper">
    <w:name w:val="Body Text"/>
    <w:basedOn w:val="Standard"/>
    <w:link w:val="TextkrperZeichen"/>
    <w:uiPriority w:val="99"/>
    <w:rsid w:val="00FF7B93"/>
    <w:pPr>
      <w:spacing w:after="120"/>
    </w:pPr>
  </w:style>
  <w:style w:type="character" w:customStyle="1" w:styleId="TextkrperZeichen">
    <w:name w:val="Textkörper Zeichen"/>
    <w:basedOn w:val="Absatzstandardschriftart"/>
    <w:link w:val="Textkrper"/>
    <w:uiPriority w:val="99"/>
    <w:semiHidden/>
    <w:rsid w:val="005E01B6"/>
    <w:rPr>
      <w:rFonts w:ascii="Arial" w:hAnsi="Arial"/>
      <w:sz w:val="24"/>
      <w:szCs w:val="20"/>
    </w:rPr>
  </w:style>
  <w:style w:type="paragraph" w:styleId="Kopfzeile">
    <w:name w:val="header"/>
    <w:basedOn w:val="Standard"/>
    <w:link w:val="KopfzeileZeichen"/>
    <w:uiPriority w:val="99"/>
    <w:rsid w:val="00FF7B93"/>
    <w:pPr>
      <w:tabs>
        <w:tab w:val="center" w:pos="4536"/>
        <w:tab w:val="right" w:pos="9072"/>
      </w:tabs>
    </w:pPr>
  </w:style>
  <w:style w:type="character" w:customStyle="1" w:styleId="KopfzeileZeichen">
    <w:name w:val="Kopfzeile Zeichen"/>
    <w:basedOn w:val="Absatzstandardschriftart"/>
    <w:link w:val="Kopfzeile"/>
    <w:uiPriority w:val="99"/>
    <w:semiHidden/>
    <w:rsid w:val="005E01B6"/>
    <w:rPr>
      <w:rFonts w:ascii="Arial" w:hAnsi="Arial"/>
      <w:sz w:val="24"/>
      <w:szCs w:val="20"/>
    </w:rPr>
  </w:style>
  <w:style w:type="paragraph" w:styleId="Fuzeile">
    <w:name w:val="footer"/>
    <w:basedOn w:val="Standard"/>
    <w:link w:val="FuzeileZeichen"/>
    <w:uiPriority w:val="99"/>
    <w:rsid w:val="00FF7B93"/>
    <w:pPr>
      <w:tabs>
        <w:tab w:val="center" w:pos="4536"/>
        <w:tab w:val="right" w:pos="9072"/>
      </w:tabs>
    </w:pPr>
  </w:style>
  <w:style w:type="character" w:customStyle="1" w:styleId="FuzeileZeichen">
    <w:name w:val="Fußzeile Zeichen"/>
    <w:basedOn w:val="Absatzstandardschriftart"/>
    <w:link w:val="Fuzeile"/>
    <w:uiPriority w:val="99"/>
    <w:semiHidden/>
    <w:rsid w:val="005E01B6"/>
    <w:rPr>
      <w:rFonts w:ascii="Arial" w:hAnsi="Arial"/>
      <w:sz w:val="24"/>
      <w:szCs w:val="20"/>
    </w:rPr>
  </w:style>
  <w:style w:type="character" w:styleId="Seitenzahl">
    <w:name w:val="page number"/>
    <w:basedOn w:val="Absatzstandardschriftart"/>
    <w:uiPriority w:val="99"/>
    <w:rsid w:val="00FF7B93"/>
    <w:rPr>
      <w:rFonts w:cs="Times New Roman"/>
    </w:rPr>
  </w:style>
  <w:style w:type="paragraph" w:customStyle="1" w:styleId="Textkrper21">
    <w:name w:val="Textkörper 21"/>
    <w:basedOn w:val="Standard"/>
    <w:uiPriority w:val="99"/>
    <w:rsid w:val="00FF7B93"/>
    <w:pPr>
      <w:spacing w:line="360" w:lineRule="auto"/>
    </w:pPr>
    <w:rPr>
      <w:sz w:val="22"/>
    </w:rPr>
  </w:style>
  <w:style w:type="paragraph" w:styleId="Textkrper2">
    <w:name w:val="Body Text 2"/>
    <w:basedOn w:val="Standard"/>
    <w:link w:val="Textkrper2Zeichen"/>
    <w:rsid w:val="00FF7B93"/>
    <w:pPr>
      <w:spacing w:line="360" w:lineRule="auto"/>
      <w:jc w:val="both"/>
    </w:pPr>
    <w:rPr>
      <w:sz w:val="22"/>
    </w:rPr>
  </w:style>
  <w:style w:type="character" w:customStyle="1" w:styleId="Textkrper2Zeichen">
    <w:name w:val="Textkörper 2 Zeichen"/>
    <w:basedOn w:val="Absatzstandardschriftart"/>
    <w:link w:val="Textkrper2"/>
    <w:rsid w:val="005E01B6"/>
    <w:rPr>
      <w:rFonts w:ascii="Arial" w:hAnsi="Arial"/>
      <w:sz w:val="24"/>
      <w:szCs w:val="20"/>
    </w:rPr>
  </w:style>
  <w:style w:type="paragraph" w:styleId="Dokumentstruktur">
    <w:name w:val="Document Map"/>
    <w:basedOn w:val="Standard"/>
    <w:link w:val="DokumentstrukturZeichen"/>
    <w:uiPriority w:val="99"/>
    <w:rsid w:val="00FF7B93"/>
    <w:pPr>
      <w:shd w:val="clear" w:color="auto" w:fill="000080"/>
    </w:pPr>
    <w:rPr>
      <w:rFonts w:ascii="Tahoma" w:hAnsi="Tahoma"/>
    </w:rPr>
  </w:style>
  <w:style w:type="character" w:customStyle="1" w:styleId="DokumentstrukturZeichen">
    <w:name w:val="Dokumentstruktur Zeichen"/>
    <w:basedOn w:val="Absatzstandardschriftart"/>
    <w:link w:val="Dokumentstruktur"/>
    <w:uiPriority w:val="99"/>
    <w:semiHidden/>
    <w:rsid w:val="005E01B6"/>
    <w:rPr>
      <w:sz w:val="0"/>
      <w:szCs w:val="0"/>
    </w:rPr>
  </w:style>
  <w:style w:type="character" w:styleId="Link">
    <w:name w:val="Hyperlink"/>
    <w:basedOn w:val="Absatzstandardschriftart"/>
    <w:uiPriority w:val="99"/>
    <w:rsid w:val="00FF7B93"/>
    <w:rPr>
      <w:rFonts w:cs="Times New Roman"/>
      <w:color w:val="0000FF"/>
      <w:u w:val="single"/>
    </w:rPr>
  </w:style>
  <w:style w:type="paragraph" w:styleId="Textkrper3">
    <w:name w:val="Body Text 3"/>
    <w:basedOn w:val="Standard"/>
    <w:link w:val="Textkrper3Zeichen"/>
    <w:uiPriority w:val="99"/>
    <w:rsid w:val="00FF7B93"/>
    <w:pPr>
      <w:spacing w:line="360" w:lineRule="auto"/>
    </w:pPr>
    <w:rPr>
      <w:color w:val="FF0000"/>
      <w:sz w:val="22"/>
    </w:rPr>
  </w:style>
  <w:style w:type="character" w:customStyle="1" w:styleId="Textkrper3Zeichen">
    <w:name w:val="Textkörper 3 Zeichen"/>
    <w:basedOn w:val="Absatzstandardschriftart"/>
    <w:link w:val="Textkrper3"/>
    <w:uiPriority w:val="99"/>
    <w:semiHidden/>
    <w:rsid w:val="005E01B6"/>
    <w:rPr>
      <w:rFonts w:ascii="Arial" w:hAnsi="Arial"/>
      <w:sz w:val="16"/>
      <w:szCs w:val="16"/>
    </w:rPr>
  </w:style>
  <w:style w:type="paragraph" w:styleId="Sprechblasentext">
    <w:name w:val="Balloon Text"/>
    <w:basedOn w:val="Standard"/>
    <w:link w:val="SprechblasentextZeichen"/>
    <w:uiPriority w:val="99"/>
    <w:semiHidden/>
    <w:rsid w:val="00E00C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E01B6"/>
    <w:rPr>
      <w:sz w:val="0"/>
      <w:szCs w:val="0"/>
    </w:rPr>
  </w:style>
  <w:style w:type="character" w:styleId="GesichteterLink">
    <w:name w:val="FollowedHyperlink"/>
    <w:basedOn w:val="Absatzstandardschriftart"/>
    <w:uiPriority w:val="99"/>
    <w:rsid w:val="00106D1D"/>
    <w:rPr>
      <w:rFonts w:cs="Times New Roman"/>
      <w:color w:val="800080"/>
      <w:u w:val="single"/>
    </w:rPr>
  </w:style>
  <w:style w:type="character" w:styleId="Kommentarzeichen">
    <w:name w:val="annotation reference"/>
    <w:basedOn w:val="Absatzstandardschriftart"/>
    <w:uiPriority w:val="99"/>
    <w:semiHidden/>
    <w:unhideWhenUsed/>
    <w:rsid w:val="00321C74"/>
    <w:rPr>
      <w:sz w:val="16"/>
      <w:szCs w:val="16"/>
    </w:rPr>
  </w:style>
  <w:style w:type="paragraph" w:styleId="Kommentartext">
    <w:name w:val="annotation text"/>
    <w:basedOn w:val="Standard"/>
    <w:link w:val="KommentartextZeichen"/>
    <w:uiPriority w:val="99"/>
    <w:semiHidden/>
    <w:unhideWhenUsed/>
    <w:rsid w:val="00321C74"/>
    <w:rPr>
      <w:sz w:val="20"/>
    </w:rPr>
  </w:style>
  <w:style w:type="character" w:customStyle="1" w:styleId="KommentartextZeichen">
    <w:name w:val="Kommentartext Zeichen"/>
    <w:basedOn w:val="Absatzstandardschriftart"/>
    <w:link w:val="Kommentartext"/>
    <w:uiPriority w:val="99"/>
    <w:semiHidden/>
    <w:rsid w:val="00321C74"/>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321C74"/>
    <w:rPr>
      <w:b/>
      <w:bCs/>
    </w:rPr>
  </w:style>
  <w:style w:type="character" w:customStyle="1" w:styleId="KommentarthemaZeichen">
    <w:name w:val="Kommentarthema Zeichen"/>
    <w:basedOn w:val="KommentartextZeichen"/>
    <w:link w:val="Kommentarthema"/>
    <w:uiPriority w:val="99"/>
    <w:semiHidden/>
    <w:rsid w:val="00321C74"/>
    <w:rPr>
      <w:rFonts w:ascii="Arial" w:hAnsi="Arial"/>
      <w:b/>
      <w:bCs/>
      <w:sz w:val="20"/>
      <w:szCs w:val="20"/>
    </w:rPr>
  </w:style>
  <w:style w:type="paragraph" w:customStyle="1" w:styleId="EinfAbs">
    <w:name w:val="[Einf. Abs.]"/>
    <w:basedOn w:val="Standard"/>
    <w:uiPriority w:val="99"/>
    <w:rsid w:val="008B7BDA"/>
    <w:pPr>
      <w:widowControl w:val="0"/>
      <w:autoSpaceDE w:val="0"/>
      <w:autoSpaceDN w:val="0"/>
      <w:adjustRightInd w:val="0"/>
      <w:spacing w:line="288" w:lineRule="auto"/>
      <w:textAlignment w:val="center"/>
    </w:pPr>
    <w:rPr>
      <w:rFonts w:ascii="MinionPro-Regular" w:hAnsi="MinionPro-Regular" w:cs="MinionPro-Regular"/>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B93"/>
    <w:rPr>
      <w:rFonts w:ascii="Arial" w:hAnsi="Arial"/>
      <w:sz w:val="24"/>
      <w:szCs w:val="20"/>
    </w:rPr>
  </w:style>
  <w:style w:type="paragraph" w:styleId="berschrift1">
    <w:name w:val="heading 1"/>
    <w:basedOn w:val="Standard"/>
    <w:next w:val="Standard"/>
    <w:link w:val="berschrift1Zeichen"/>
    <w:uiPriority w:val="99"/>
    <w:qFormat/>
    <w:rsid w:val="00FF7B93"/>
    <w:pPr>
      <w:keepNext/>
      <w:spacing w:line="360" w:lineRule="auto"/>
      <w:jc w:val="both"/>
      <w:outlineLvl w:val="0"/>
    </w:pPr>
    <w:rPr>
      <w:b/>
    </w:rPr>
  </w:style>
  <w:style w:type="paragraph" w:styleId="berschrift2">
    <w:name w:val="heading 2"/>
    <w:basedOn w:val="Standard"/>
    <w:next w:val="Standard"/>
    <w:link w:val="berschrift2Zeichen"/>
    <w:uiPriority w:val="99"/>
    <w:qFormat/>
    <w:rsid w:val="00FF7B93"/>
    <w:pPr>
      <w:keepNext/>
      <w:spacing w:before="240" w:after="60"/>
      <w:outlineLvl w:val="1"/>
    </w:pPr>
    <w:rPr>
      <w:b/>
      <w:i/>
    </w:rPr>
  </w:style>
  <w:style w:type="paragraph" w:styleId="berschrift5">
    <w:name w:val="heading 5"/>
    <w:basedOn w:val="Standard"/>
    <w:next w:val="Standard"/>
    <w:link w:val="berschrift5Zeichen"/>
    <w:uiPriority w:val="99"/>
    <w:qFormat/>
    <w:rsid w:val="00220AE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E01B6"/>
    <w:rPr>
      <w:rFonts w:asciiTheme="majorHAnsi" w:eastAsiaTheme="majorEastAsia" w:hAnsiTheme="majorHAnsi" w:cstheme="majorBidi"/>
      <w:b/>
      <w:bCs/>
      <w:kern w:val="32"/>
      <w:sz w:val="32"/>
      <w:szCs w:val="32"/>
    </w:rPr>
  </w:style>
  <w:style w:type="character" w:customStyle="1" w:styleId="berschrift2Zeichen">
    <w:name w:val="Überschrift 2 Zeichen"/>
    <w:basedOn w:val="Absatzstandardschriftart"/>
    <w:link w:val="berschrift2"/>
    <w:uiPriority w:val="9"/>
    <w:semiHidden/>
    <w:rsid w:val="005E01B6"/>
    <w:rPr>
      <w:rFonts w:asciiTheme="majorHAnsi" w:eastAsiaTheme="majorEastAsia" w:hAnsiTheme="majorHAnsi" w:cstheme="majorBidi"/>
      <w:b/>
      <w:bCs/>
      <w:i/>
      <w:iCs/>
      <w:sz w:val="28"/>
      <w:szCs w:val="28"/>
    </w:rPr>
  </w:style>
  <w:style w:type="character" w:customStyle="1" w:styleId="berschrift5Zeichen">
    <w:name w:val="Überschrift 5 Zeichen"/>
    <w:basedOn w:val="Absatzstandardschriftart"/>
    <w:link w:val="berschrift5"/>
    <w:uiPriority w:val="9"/>
    <w:semiHidden/>
    <w:rsid w:val="005E01B6"/>
    <w:rPr>
      <w:rFonts w:asciiTheme="minorHAnsi" w:eastAsiaTheme="minorEastAsia" w:hAnsiTheme="minorHAnsi" w:cstheme="minorBidi"/>
      <w:b/>
      <w:bCs/>
      <w:i/>
      <w:iCs/>
      <w:sz w:val="26"/>
      <w:szCs w:val="26"/>
    </w:rPr>
  </w:style>
  <w:style w:type="paragraph" w:customStyle="1" w:styleId="PressetexteZerreiss">
    <w:name w:val="Pressetexte Zerreiss"/>
    <w:basedOn w:val="Standard"/>
    <w:uiPriority w:val="99"/>
    <w:rsid w:val="00FF7B93"/>
    <w:pPr>
      <w:spacing w:line="360" w:lineRule="auto"/>
    </w:pPr>
  </w:style>
  <w:style w:type="paragraph" w:styleId="Textkrper">
    <w:name w:val="Body Text"/>
    <w:basedOn w:val="Standard"/>
    <w:link w:val="TextkrperZeichen"/>
    <w:uiPriority w:val="99"/>
    <w:rsid w:val="00FF7B93"/>
    <w:pPr>
      <w:spacing w:after="120"/>
    </w:pPr>
  </w:style>
  <w:style w:type="character" w:customStyle="1" w:styleId="TextkrperZeichen">
    <w:name w:val="Textkörper Zeichen"/>
    <w:basedOn w:val="Absatzstandardschriftart"/>
    <w:link w:val="Textkrper"/>
    <w:uiPriority w:val="99"/>
    <w:semiHidden/>
    <w:rsid w:val="005E01B6"/>
    <w:rPr>
      <w:rFonts w:ascii="Arial" w:hAnsi="Arial"/>
      <w:sz w:val="24"/>
      <w:szCs w:val="20"/>
    </w:rPr>
  </w:style>
  <w:style w:type="paragraph" w:styleId="Kopfzeile">
    <w:name w:val="header"/>
    <w:basedOn w:val="Standard"/>
    <w:link w:val="KopfzeileZeichen"/>
    <w:uiPriority w:val="99"/>
    <w:rsid w:val="00FF7B93"/>
    <w:pPr>
      <w:tabs>
        <w:tab w:val="center" w:pos="4536"/>
        <w:tab w:val="right" w:pos="9072"/>
      </w:tabs>
    </w:pPr>
  </w:style>
  <w:style w:type="character" w:customStyle="1" w:styleId="KopfzeileZeichen">
    <w:name w:val="Kopfzeile Zeichen"/>
    <w:basedOn w:val="Absatzstandardschriftart"/>
    <w:link w:val="Kopfzeile"/>
    <w:uiPriority w:val="99"/>
    <w:semiHidden/>
    <w:rsid w:val="005E01B6"/>
    <w:rPr>
      <w:rFonts w:ascii="Arial" w:hAnsi="Arial"/>
      <w:sz w:val="24"/>
      <w:szCs w:val="20"/>
    </w:rPr>
  </w:style>
  <w:style w:type="paragraph" w:styleId="Fuzeile">
    <w:name w:val="footer"/>
    <w:basedOn w:val="Standard"/>
    <w:link w:val="FuzeileZeichen"/>
    <w:uiPriority w:val="99"/>
    <w:rsid w:val="00FF7B93"/>
    <w:pPr>
      <w:tabs>
        <w:tab w:val="center" w:pos="4536"/>
        <w:tab w:val="right" w:pos="9072"/>
      </w:tabs>
    </w:pPr>
  </w:style>
  <w:style w:type="character" w:customStyle="1" w:styleId="FuzeileZeichen">
    <w:name w:val="Fußzeile Zeichen"/>
    <w:basedOn w:val="Absatzstandardschriftart"/>
    <w:link w:val="Fuzeile"/>
    <w:uiPriority w:val="99"/>
    <w:semiHidden/>
    <w:rsid w:val="005E01B6"/>
    <w:rPr>
      <w:rFonts w:ascii="Arial" w:hAnsi="Arial"/>
      <w:sz w:val="24"/>
      <w:szCs w:val="20"/>
    </w:rPr>
  </w:style>
  <w:style w:type="character" w:styleId="Seitenzahl">
    <w:name w:val="page number"/>
    <w:basedOn w:val="Absatzstandardschriftart"/>
    <w:uiPriority w:val="99"/>
    <w:rsid w:val="00FF7B93"/>
    <w:rPr>
      <w:rFonts w:cs="Times New Roman"/>
    </w:rPr>
  </w:style>
  <w:style w:type="paragraph" w:customStyle="1" w:styleId="Textkrper21">
    <w:name w:val="Textkörper 21"/>
    <w:basedOn w:val="Standard"/>
    <w:uiPriority w:val="99"/>
    <w:rsid w:val="00FF7B93"/>
    <w:pPr>
      <w:spacing w:line="360" w:lineRule="auto"/>
    </w:pPr>
    <w:rPr>
      <w:sz w:val="22"/>
    </w:rPr>
  </w:style>
  <w:style w:type="paragraph" w:styleId="Textkrper2">
    <w:name w:val="Body Text 2"/>
    <w:basedOn w:val="Standard"/>
    <w:link w:val="Textkrper2Zeichen"/>
    <w:rsid w:val="00FF7B93"/>
    <w:pPr>
      <w:spacing w:line="360" w:lineRule="auto"/>
      <w:jc w:val="both"/>
    </w:pPr>
    <w:rPr>
      <w:sz w:val="22"/>
    </w:rPr>
  </w:style>
  <w:style w:type="character" w:customStyle="1" w:styleId="Textkrper2Zeichen">
    <w:name w:val="Textkörper 2 Zeichen"/>
    <w:basedOn w:val="Absatzstandardschriftart"/>
    <w:link w:val="Textkrper2"/>
    <w:rsid w:val="005E01B6"/>
    <w:rPr>
      <w:rFonts w:ascii="Arial" w:hAnsi="Arial"/>
      <w:sz w:val="24"/>
      <w:szCs w:val="20"/>
    </w:rPr>
  </w:style>
  <w:style w:type="paragraph" w:styleId="Dokumentstruktur">
    <w:name w:val="Document Map"/>
    <w:basedOn w:val="Standard"/>
    <w:link w:val="DokumentstrukturZeichen"/>
    <w:uiPriority w:val="99"/>
    <w:rsid w:val="00FF7B93"/>
    <w:pPr>
      <w:shd w:val="clear" w:color="auto" w:fill="000080"/>
    </w:pPr>
    <w:rPr>
      <w:rFonts w:ascii="Tahoma" w:hAnsi="Tahoma"/>
    </w:rPr>
  </w:style>
  <w:style w:type="character" w:customStyle="1" w:styleId="DokumentstrukturZeichen">
    <w:name w:val="Dokumentstruktur Zeichen"/>
    <w:basedOn w:val="Absatzstandardschriftart"/>
    <w:link w:val="Dokumentstruktur"/>
    <w:uiPriority w:val="99"/>
    <w:semiHidden/>
    <w:rsid w:val="005E01B6"/>
    <w:rPr>
      <w:sz w:val="0"/>
      <w:szCs w:val="0"/>
    </w:rPr>
  </w:style>
  <w:style w:type="character" w:styleId="Link">
    <w:name w:val="Hyperlink"/>
    <w:basedOn w:val="Absatzstandardschriftart"/>
    <w:uiPriority w:val="99"/>
    <w:rsid w:val="00FF7B93"/>
    <w:rPr>
      <w:rFonts w:cs="Times New Roman"/>
      <w:color w:val="0000FF"/>
      <w:u w:val="single"/>
    </w:rPr>
  </w:style>
  <w:style w:type="paragraph" w:styleId="Textkrper3">
    <w:name w:val="Body Text 3"/>
    <w:basedOn w:val="Standard"/>
    <w:link w:val="Textkrper3Zeichen"/>
    <w:uiPriority w:val="99"/>
    <w:rsid w:val="00FF7B93"/>
    <w:pPr>
      <w:spacing w:line="360" w:lineRule="auto"/>
    </w:pPr>
    <w:rPr>
      <w:color w:val="FF0000"/>
      <w:sz w:val="22"/>
    </w:rPr>
  </w:style>
  <w:style w:type="character" w:customStyle="1" w:styleId="Textkrper3Zeichen">
    <w:name w:val="Textkörper 3 Zeichen"/>
    <w:basedOn w:val="Absatzstandardschriftart"/>
    <w:link w:val="Textkrper3"/>
    <w:uiPriority w:val="99"/>
    <w:semiHidden/>
    <w:rsid w:val="005E01B6"/>
    <w:rPr>
      <w:rFonts w:ascii="Arial" w:hAnsi="Arial"/>
      <w:sz w:val="16"/>
      <w:szCs w:val="16"/>
    </w:rPr>
  </w:style>
  <w:style w:type="paragraph" w:styleId="Sprechblasentext">
    <w:name w:val="Balloon Text"/>
    <w:basedOn w:val="Standard"/>
    <w:link w:val="SprechblasentextZeichen"/>
    <w:uiPriority w:val="99"/>
    <w:semiHidden/>
    <w:rsid w:val="00E00C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E01B6"/>
    <w:rPr>
      <w:sz w:val="0"/>
      <w:szCs w:val="0"/>
    </w:rPr>
  </w:style>
  <w:style w:type="character" w:styleId="GesichteterLink">
    <w:name w:val="FollowedHyperlink"/>
    <w:basedOn w:val="Absatzstandardschriftart"/>
    <w:uiPriority w:val="99"/>
    <w:rsid w:val="00106D1D"/>
    <w:rPr>
      <w:rFonts w:cs="Times New Roman"/>
      <w:color w:val="800080"/>
      <w:u w:val="single"/>
    </w:rPr>
  </w:style>
  <w:style w:type="character" w:styleId="Kommentarzeichen">
    <w:name w:val="annotation reference"/>
    <w:basedOn w:val="Absatzstandardschriftart"/>
    <w:uiPriority w:val="99"/>
    <w:semiHidden/>
    <w:unhideWhenUsed/>
    <w:rsid w:val="00321C74"/>
    <w:rPr>
      <w:sz w:val="16"/>
      <w:szCs w:val="16"/>
    </w:rPr>
  </w:style>
  <w:style w:type="paragraph" w:styleId="Kommentartext">
    <w:name w:val="annotation text"/>
    <w:basedOn w:val="Standard"/>
    <w:link w:val="KommentartextZeichen"/>
    <w:uiPriority w:val="99"/>
    <w:semiHidden/>
    <w:unhideWhenUsed/>
    <w:rsid w:val="00321C74"/>
    <w:rPr>
      <w:sz w:val="20"/>
    </w:rPr>
  </w:style>
  <w:style w:type="character" w:customStyle="1" w:styleId="KommentartextZeichen">
    <w:name w:val="Kommentartext Zeichen"/>
    <w:basedOn w:val="Absatzstandardschriftart"/>
    <w:link w:val="Kommentartext"/>
    <w:uiPriority w:val="99"/>
    <w:semiHidden/>
    <w:rsid w:val="00321C74"/>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321C74"/>
    <w:rPr>
      <w:b/>
      <w:bCs/>
    </w:rPr>
  </w:style>
  <w:style w:type="character" w:customStyle="1" w:styleId="KommentarthemaZeichen">
    <w:name w:val="Kommentarthema Zeichen"/>
    <w:basedOn w:val="KommentartextZeichen"/>
    <w:link w:val="Kommentarthema"/>
    <w:uiPriority w:val="99"/>
    <w:semiHidden/>
    <w:rsid w:val="00321C74"/>
    <w:rPr>
      <w:rFonts w:ascii="Arial" w:hAnsi="Arial"/>
      <w:b/>
      <w:bCs/>
      <w:sz w:val="20"/>
      <w:szCs w:val="20"/>
    </w:rPr>
  </w:style>
  <w:style w:type="paragraph" w:customStyle="1" w:styleId="EinfAbs">
    <w:name w:val="[Einf. Abs.]"/>
    <w:basedOn w:val="Standard"/>
    <w:uiPriority w:val="99"/>
    <w:rsid w:val="008B7BDA"/>
    <w:pPr>
      <w:widowControl w:val="0"/>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3381</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E-T-A_PR351_ PVSec_Lichtbogenerkennung</vt:lpstr>
    </vt:vector>
  </TitlesOfParts>
  <Company>Microsoft</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E-T-A_PR351_ PVSec_Lichtbogenerkennung</dc:title>
  <dc:creator>Weimann</dc:creator>
  <cp:lastModifiedBy>Simone Stahl</cp:lastModifiedBy>
  <cp:revision>12</cp:revision>
  <cp:lastPrinted>2015-09-23T04:55:00Z</cp:lastPrinted>
  <dcterms:created xsi:type="dcterms:W3CDTF">2016-04-04T11:28:00Z</dcterms:created>
  <dcterms:modified xsi:type="dcterms:W3CDTF">2016-04-13T08:31:00Z</dcterms:modified>
</cp:coreProperties>
</file>